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04C1" w:rsidRPr="004B7915" w:rsidRDefault="004704C1" w:rsidP="004E063A">
      <w:pPr>
        <w:tabs>
          <w:tab w:val="left" w:pos="360"/>
          <w:tab w:val="left" w:pos="1560"/>
        </w:tabs>
        <w:spacing w:line="480" w:lineRule="auto"/>
        <w:jc w:val="center"/>
        <w:rPr>
          <w:rFonts w:ascii="Times New Roman" w:hAnsi="Times New Roman" w:cs="Times New Roman"/>
          <w:b/>
          <w:bCs/>
          <w:smallCaps/>
          <w:sz w:val="32"/>
          <w:szCs w:val="32"/>
          <w:u w:val="single"/>
        </w:rPr>
      </w:pPr>
      <w:r w:rsidRPr="004B7915">
        <w:rPr>
          <w:rFonts w:ascii="Times New Roman" w:hAnsi="Times New Roman" w:cs="Times New Roman"/>
          <w:b/>
          <w:bCs/>
          <w:smallCaps/>
          <w:sz w:val="32"/>
          <w:szCs w:val="32"/>
          <w:u w:val="single"/>
        </w:rPr>
        <w:t>Bilans wód opadowych  i dobór średnicy kanałów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Look w:val="04A0" w:firstRow="1" w:lastRow="0" w:firstColumn="1" w:lastColumn="0" w:noHBand="0" w:noVBand="1"/>
      </w:tblPr>
      <w:tblGrid>
        <w:gridCol w:w="6804"/>
      </w:tblGrid>
      <w:tr w:rsidR="004704C1" w:rsidRPr="008F74D7" w:rsidTr="000242A2">
        <w:trPr>
          <w:jc w:val="center"/>
        </w:trPr>
        <w:tc>
          <w:tcPr>
            <w:tcW w:w="6804" w:type="dxa"/>
            <w:shd w:val="clear" w:color="auto" w:fill="E2EFD9"/>
            <w:vAlign w:val="center"/>
          </w:tcPr>
          <w:p w:rsidR="004704C1" w:rsidRPr="008F74D7" w:rsidRDefault="004704C1" w:rsidP="000242A2">
            <w:pPr>
              <w:pStyle w:val="Akapitzlist"/>
              <w:spacing w:before="120" w:after="120"/>
              <w:ind w:left="0"/>
              <w:jc w:val="center"/>
              <w:rPr>
                <w:rFonts w:eastAsia="Calibri"/>
                <w:b/>
                <w:sz w:val="22"/>
                <w:szCs w:val="22"/>
              </w:rPr>
            </w:pPr>
            <w:bookmarkStart w:id="0" w:name="_Hlk60735784"/>
            <w:r w:rsidRPr="008F74D7">
              <w:rPr>
                <w:rFonts w:eastAsia="Calibri"/>
                <w:b/>
                <w:sz w:val="22"/>
                <w:szCs w:val="22"/>
              </w:rPr>
              <w:t xml:space="preserve"> 1.1. Zlewnia 1 – ul. Podleśna ÷ ul. Wąbrzeską</w:t>
            </w:r>
          </w:p>
        </w:tc>
      </w:tr>
    </w:tbl>
    <w:p w:rsidR="004704C1" w:rsidRPr="008F74D7" w:rsidRDefault="004704C1" w:rsidP="004704C1">
      <w:pPr>
        <w:pStyle w:val="Akapitzlist"/>
        <w:spacing w:before="120" w:line="360" w:lineRule="auto"/>
        <w:ind w:left="0"/>
        <w:rPr>
          <w:b/>
          <w:sz w:val="22"/>
          <w:szCs w:val="22"/>
          <w:u w:val="single"/>
        </w:rPr>
      </w:pPr>
      <w:r w:rsidRPr="008F74D7">
        <w:rPr>
          <w:b/>
          <w:sz w:val="22"/>
          <w:szCs w:val="22"/>
          <w:u w:val="single"/>
        </w:rPr>
        <w:t xml:space="preserve">- </w:t>
      </w:r>
      <w:r w:rsidRPr="008F74D7">
        <w:rPr>
          <w:b/>
          <w:u w:val="single"/>
        </w:rPr>
        <w:t>Odcinek od D32 do Dist.2   L=65,0m</w:t>
      </w:r>
    </w:p>
    <w:bookmarkEnd w:id="0"/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Natężenie deszczu miarodajnego zgodnie z warunkami MWiK  –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q = 193.3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 x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Powierzchnia jezdni asfalt. oraz wjazdów utwardzonych </w:t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="008F74D7">
        <w:rPr>
          <w:rFonts w:ascii="Times New Roman" w:hAnsi="Times New Roman" w:cs="Times New Roman"/>
          <w:sz w:val="22"/>
          <w:szCs w:val="22"/>
        </w:rPr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0,0564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miejsc postojowych z kostki beton.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0,0620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sz w:val="22"/>
          <w:szCs w:val="22"/>
          <w:u w:val="single"/>
        </w:rPr>
        <w:t>Powierzchnia terenów przyległych (tereny zielone)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= 0,0298 ha</w:t>
      </w:r>
    </w:p>
    <w:p w:rsidR="004704C1" w:rsidRPr="008F74D7" w:rsidRDefault="008F74D7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4704C1" w:rsidRPr="008F74D7">
        <w:rPr>
          <w:rFonts w:ascii="Times New Roman" w:hAnsi="Times New Roman" w:cs="Times New Roman"/>
          <w:sz w:val="22"/>
          <w:szCs w:val="22"/>
        </w:rPr>
        <w:tab/>
      </w:r>
      <w:r w:rsidR="004704C1" w:rsidRPr="008F74D7">
        <w:rPr>
          <w:rFonts w:ascii="Times New Roman" w:hAnsi="Times New Roman" w:cs="Times New Roman"/>
          <w:sz w:val="22"/>
          <w:szCs w:val="22"/>
        </w:rPr>
        <w:tab/>
      </w:r>
      <w:r w:rsidR="004704C1" w:rsidRPr="008F74D7">
        <w:rPr>
          <w:rFonts w:ascii="Times New Roman" w:hAnsi="Times New Roman" w:cs="Times New Roman"/>
          <w:sz w:val="22"/>
          <w:szCs w:val="22"/>
        </w:rPr>
        <w:tab/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="004704C1" w:rsidRPr="008F74D7">
        <w:rPr>
          <w:rFonts w:ascii="Times New Roman" w:hAnsi="Times New Roman" w:cs="Times New Roman"/>
          <w:sz w:val="22"/>
          <w:szCs w:val="22"/>
        </w:rPr>
        <w:t xml:space="preserve"> Powierzchnia całkowita zlewni 1    -        </w:t>
      </w:r>
      <w:r w:rsidR="004704C1"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="004704C1" w:rsidRPr="008F74D7">
        <w:rPr>
          <w:rFonts w:ascii="Times New Roman" w:hAnsi="Times New Roman" w:cs="Times New Roman"/>
          <w:sz w:val="22"/>
          <w:szCs w:val="22"/>
        </w:rPr>
        <w:t>F</w:t>
      </w:r>
      <w:r w:rsidR="004704C1" w:rsidRPr="008F74D7">
        <w:rPr>
          <w:rFonts w:ascii="Times New Roman" w:hAnsi="Times New Roman" w:cs="Times New Roman"/>
          <w:sz w:val="22"/>
          <w:szCs w:val="22"/>
          <w:vertAlign w:val="subscript"/>
        </w:rPr>
        <w:t>C1</w:t>
      </w:r>
      <w:r w:rsidR="004704C1"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="004704C1" w:rsidRPr="008F74D7">
        <w:rPr>
          <w:rFonts w:ascii="Times New Roman" w:hAnsi="Times New Roman" w:cs="Times New Roman"/>
          <w:sz w:val="22"/>
          <w:szCs w:val="22"/>
        </w:rPr>
        <w:tab/>
        <w:t xml:space="preserve">= 0,1482 ha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Przyjęte współczynniki spływu dla powierzchni cząstkowych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dróg oraz utwardzonych wjazdów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0,90 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parkingów z kostki beton.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0,80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terenów zielonych i przyległych        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0,10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Zlewnia zredukowana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zr.1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0,90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0,0564 + 0,80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0,0620 + 0,10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0,0298  = 0,10334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Odpływ wód opadowych i roztopowych ze zlewni 1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D32÷Dist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Q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q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zr1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193.3 dm</w:t>
      </w:r>
      <w:r w:rsidRPr="008F74D7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/s x ha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 xml:space="preserve"> 0,10334 ha =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19,97 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Dla powyższego przepływu dobrano kanał deszczowy o średnicy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Dn315x10,2mm</w:t>
      </w:r>
      <w:r w:rsidRPr="008F74D7">
        <w:rPr>
          <w:rFonts w:ascii="Times New Roman" w:hAnsi="Times New Roman" w:cs="Times New Roman"/>
          <w:sz w:val="22"/>
          <w:szCs w:val="22"/>
        </w:rPr>
        <w:t xml:space="preserve"> PVC SN12 (wew.295mm), gdzie dla zaprojektowanego spadku podłużnego i=0,30% jego napełnienie wynosi h=40%, a prędkość V=0,78 m/s.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4A0" w:firstRow="1" w:lastRow="0" w:firstColumn="1" w:lastColumn="0" w:noHBand="0" w:noVBand="1"/>
      </w:tblPr>
      <w:tblGrid>
        <w:gridCol w:w="6804"/>
      </w:tblGrid>
      <w:tr w:rsidR="004704C1" w:rsidRPr="008F74D7" w:rsidTr="000242A2">
        <w:trPr>
          <w:jc w:val="center"/>
        </w:trPr>
        <w:tc>
          <w:tcPr>
            <w:tcW w:w="6804" w:type="dxa"/>
            <w:shd w:val="clear" w:color="auto" w:fill="FFF2CC"/>
            <w:vAlign w:val="center"/>
          </w:tcPr>
          <w:p w:rsidR="004704C1" w:rsidRPr="008F74D7" w:rsidRDefault="004704C1" w:rsidP="000242A2">
            <w:pPr>
              <w:pStyle w:val="Akapitzlist"/>
              <w:spacing w:before="120" w:after="120"/>
              <w:ind w:left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74D7">
              <w:rPr>
                <w:rFonts w:eastAsia="Calibri"/>
                <w:b/>
                <w:sz w:val="22"/>
                <w:szCs w:val="22"/>
              </w:rPr>
              <w:t xml:space="preserve">1.2. Zlewnia 2 – ul. Łucka ÷ ul. Podleśna </w:t>
            </w:r>
            <w:r w:rsidRPr="008F74D7">
              <w:rPr>
                <w:rFonts w:eastAsia="Calibri"/>
                <w:bCs/>
                <w:sz w:val="22"/>
                <w:szCs w:val="22"/>
              </w:rPr>
              <w:t>(strona zachodnia - A)</w:t>
            </w:r>
          </w:p>
        </w:tc>
      </w:tr>
    </w:tbl>
    <w:p w:rsidR="004704C1" w:rsidRPr="008F74D7" w:rsidRDefault="004704C1" w:rsidP="004704C1">
      <w:pPr>
        <w:pStyle w:val="Akapitzlist"/>
        <w:spacing w:before="120" w:line="360" w:lineRule="auto"/>
        <w:ind w:left="0"/>
        <w:rPr>
          <w:b/>
          <w:u w:val="single"/>
        </w:rPr>
      </w:pPr>
      <w:r w:rsidRPr="008F74D7">
        <w:rPr>
          <w:b/>
          <w:u w:val="single"/>
        </w:rPr>
        <w:t>- Odcinek (A) od D21 do D18   L=57,5m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Natężenie deszczu miarodajnego zgodnie z warunkami MWiK  –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q = 193.3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 x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Powierzchnia jezdni asfalt. oraz wjazdów utwardzonych   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0,0277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miejsc postojowych z kostki beton.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0,0206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sz w:val="22"/>
          <w:szCs w:val="22"/>
          <w:u w:val="single"/>
        </w:rPr>
        <w:t>Powierzchnia terenów przyległych (tereny zielone)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= 0,0241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="00603562">
        <w:rPr>
          <w:rFonts w:ascii="Times New Roman" w:hAnsi="Times New Roman" w:cs="Times New Roman"/>
          <w:sz w:val="22"/>
          <w:szCs w:val="22"/>
        </w:rPr>
        <w:t xml:space="preserve">    </w:t>
      </w:r>
      <w:r w:rsidRPr="008F74D7">
        <w:rPr>
          <w:rFonts w:ascii="Times New Roman" w:hAnsi="Times New Roman" w:cs="Times New Roman"/>
          <w:sz w:val="22"/>
          <w:szCs w:val="22"/>
        </w:rPr>
        <w:t xml:space="preserve">Powierzchnia całkowita zlewni 2.A   -       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C2.A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0,0724 ha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Przyjęte współczynniki spływu dla powierzchni cząstkowych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dróg oraz utwardzonych wjazdów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0,90 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parkingów z kostki beton.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0,80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terenów zielonych i przyległych        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0,10 </w:t>
      </w:r>
    </w:p>
    <w:p w:rsidR="004704C1" w:rsidRPr="008F74D7" w:rsidRDefault="004704C1" w:rsidP="004704C1">
      <w:pPr>
        <w:spacing w:after="60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Zlewnia zredukowana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zr.2A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0,90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0,0277 + 0,80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0,0206 + 0,10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0,0241 = 0,04382 ha</w:t>
      </w:r>
    </w:p>
    <w:p w:rsidR="004704C1" w:rsidRPr="008F74D7" w:rsidRDefault="004704C1" w:rsidP="004704C1">
      <w:pPr>
        <w:spacing w:after="60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Odpływ wód opadowych i roztopowych ze zlewni 2.A 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D21÷D18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Q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2A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q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zr2A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193.3 dm</w:t>
      </w:r>
      <w:r w:rsidRPr="008F74D7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/s x ha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 xml:space="preserve"> 0,04382 ha =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8,47 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Dla powyższego przepływu dobrano kanał deszczowy o średnicy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Dn315x9,2mm</w:t>
      </w:r>
      <w:r w:rsidRPr="008F74D7">
        <w:rPr>
          <w:rFonts w:ascii="Times New Roman" w:hAnsi="Times New Roman" w:cs="Times New Roman"/>
          <w:sz w:val="22"/>
          <w:szCs w:val="22"/>
        </w:rPr>
        <w:t xml:space="preserve"> PVC SN8 (wew.297mm), gdzie dla zaprojektowanego spadku podłużnego i=1,0% jego napełnienie wynosi h=19%, a prędkość V=0,96 m/s.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4A0" w:firstRow="1" w:lastRow="0" w:firstColumn="1" w:lastColumn="0" w:noHBand="0" w:noVBand="1"/>
      </w:tblPr>
      <w:tblGrid>
        <w:gridCol w:w="6804"/>
      </w:tblGrid>
      <w:tr w:rsidR="004704C1" w:rsidRPr="008F74D7" w:rsidTr="000242A2">
        <w:trPr>
          <w:jc w:val="center"/>
        </w:trPr>
        <w:tc>
          <w:tcPr>
            <w:tcW w:w="6804" w:type="dxa"/>
            <w:shd w:val="clear" w:color="auto" w:fill="FFF2CC"/>
            <w:vAlign w:val="center"/>
          </w:tcPr>
          <w:p w:rsidR="004704C1" w:rsidRPr="008F74D7" w:rsidRDefault="004704C1" w:rsidP="000242A2">
            <w:pPr>
              <w:pStyle w:val="Akapitzlist"/>
              <w:spacing w:before="120" w:after="120"/>
              <w:ind w:left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8F74D7">
              <w:rPr>
                <w:rFonts w:eastAsia="Calibri"/>
                <w:b/>
                <w:sz w:val="22"/>
                <w:szCs w:val="22"/>
              </w:rPr>
              <w:lastRenderedPageBreak/>
              <w:t xml:space="preserve">1.3. Zlewnia 2 – ul. Łucka ÷ ul. Podleśna </w:t>
            </w:r>
            <w:r w:rsidRPr="008F74D7">
              <w:rPr>
                <w:rFonts w:eastAsia="Calibri"/>
                <w:bCs/>
                <w:sz w:val="22"/>
                <w:szCs w:val="22"/>
              </w:rPr>
              <w:t>(strona wschodnia - B)</w:t>
            </w:r>
          </w:p>
        </w:tc>
      </w:tr>
    </w:tbl>
    <w:p w:rsidR="004704C1" w:rsidRPr="008F74D7" w:rsidRDefault="004704C1" w:rsidP="004704C1">
      <w:pPr>
        <w:pStyle w:val="Akapitzlist"/>
        <w:spacing w:before="120" w:line="360" w:lineRule="auto"/>
        <w:ind w:left="0"/>
        <w:rPr>
          <w:b/>
          <w:u w:val="single"/>
        </w:rPr>
      </w:pPr>
      <w:r w:rsidRPr="008F74D7">
        <w:rPr>
          <w:b/>
          <w:u w:val="single"/>
        </w:rPr>
        <w:t>- Odcinek (B) od D23 do D18   L=55,5m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Natężenie deszczu miarodajnego zgodnie z warunkami MWiK  –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q = 193.3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 x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Powierzchnia jezdni asfalt. oraz wjazdów utwardzonych   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0,0493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miejsc postojowych z kostki beton.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0,0670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sz w:val="22"/>
          <w:szCs w:val="22"/>
          <w:u w:val="single"/>
        </w:rPr>
        <w:t>Powierzchnia terenów przyległych (tereny zielone)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= 0,0892 ha</w:t>
      </w:r>
    </w:p>
    <w:p w:rsidR="004704C1" w:rsidRPr="008F74D7" w:rsidRDefault="00F63CC7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4704C1" w:rsidRPr="008F74D7">
        <w:rPr>
          <w:rFonts w:ascii="Times New Roman" w:hAnsi="Times New Roman" w:cs="Times New Roman"/>
          <w:sz w:val="22"/>
          <w:szCs w:val="22"/>
        </w:rPr>
        <w:tab/>
      </w:r>
      <w:r w:rsidR="004704C1" w:rsidRPr="008F74D7">
        <w:rPr>
          <w:rFonts w:ascii="Times New Roman" w:hAnsi="Times New Roman" w:cs="Times New Roman"/>
          <w:sz w:val="22"/>
          <w:szCs w:val="22"/>
        </w:rPr>
        <w:tab/>
      </w:r>
      <w:r w:rsidR="004704C1" w:rsidRPr="008F74D7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4704C1" w:rsidRPr="008F74D7">
        <w:rPr>
          <w:rFonts w:ascii="Times New Roman" w:hAnsi="Times New Roman" w:cs="Times New Roman"/>
          <w:sz w:val="22"/>
          <w:szCs w:val="22"/>
        </w:rPr>
        <w:t xml:space="preserve">Powierzchnia całkowita zlewni 2.B    -        </w:t>
      </w:r>
      <w:r w:rsidR="004704C1"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="004704C1" w:rsidRPr="008F74D7">
        <w:rPr>
          <w:rFonts w:ascii="Times New Roman" w:hAnsi="Times New Roman" w:cs="Times New Roman"/>
          <w:sz w:val="22"/>
          <w:szCs w:val="22"/>
        </w:rPr>
        <w:t>F</w:t>
      </w:r>
      <w:r w:rsidR="004704C1" w:rsidRPr="008F74D7">
        <w:rPr>
          <w:rFonts w:ascii="Times New Roman" w:hAnsi="Times New Roman" w:cs="Times New Roman"/>
          <w:sz w:val="22"/>
          <w:szCs w:val="22"/>
          <w:vertAlign w:val="subscript"/>
        </w:rPr>
        <w:t>C2.B</w:t>
      </w:r>
      <w:r w:rsidR="004704C1"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="004704C1" w:rsidRPr="008F74D7">
        <w:rPr>
          <w:rFonts w:ascii="Times New Roman" w:hAnsi="Times New Roman" w:cs="Times New Roman"/>
          <w:sz w:val="22"/>
          <w:szCs w:val="22"/>
        </w:rPr>
        <w:tab/>
        <w:t xml:space="preserve">= 0,2055 ha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Przyjęte współczynniki spływu dla powierzchni cząstkowych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dróg oraz utwardzonych wjazdów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0,90 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parkingów z kostki beton.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0,80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terenów zielonych i przyległych        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0,10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Zlewnia zredukowana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zr2B.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0,90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0,0493 + 0,80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0,0670 + 0,10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0,0892 = 0,10689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Odpływ wód opadowych i roztopowych ze zlewni 2.B 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D23÷D18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Q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2B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q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zr2B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193.3 dm</w:t>
      </w:r>
      <w:r w:rsidRPr="008F74D7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/s x ha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 xml:space="preserve"> 0,10689 ha =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20,66 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Dla powyższego przepływu dobrano kanał deszczowy o średnicy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Dn315x9,2mm</w:t>
      </w:r>
      <w:r w:rsidRPr="008F74D7">
        <w:rPr>
          <w:rFonts w:ascii="Times New Roman" w:hAnsi="Times New Roman" w:cs="Times New Roman"/>
          <w:sz w:val="22"/>
          <w:szCs w:val="22"/>
        </w:rPr>
        <w:t xml:space="preserve"> PVC SN8 (wew.297mm), gdzie dla zaprojektowanego spadku podłużnego i=0,8%, jego napełnienie wynosi h=31%, a prędkość V=1,14 m/s.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4A0" w:firstRow="1" w:lastRow="0" w:firstColumn="1" w:lastColumn="0" w:noHBand="0" w:noVBand="1"/>
      </w:tblPr>
      <w:tblGrid>
        <w:gridCol w:w="6804"/>
      </w:tblGrid>
      <w:tr w:rsidR="004704C1" w:rsidRPr="008F74D7" w:rsidTr="000242A2">
        <w:trPr>
          <w:jc w:val="center"/>
        </w:trPr>
        <w:tc>
          <w:tcPr>
            <w:tcW w:w="6804" w:type="dxa"/>
            <w:shd w:val="clear" w:color="auto" w:fill="FFF2CC"/>
            <w:vAlign w:val="center"/>
          </w:tcPr>
          <w:p w:rsidR="004704C1" w:rsidRPr="008F74D7" w:rsidRDefault="004704C1" w:rsidP="000242A2">
            <w:pPr>
              <w:pStyle w:val="Akapitzlist"/>
              <w:spacing w:before="120" w:after="120"/>
              <w:ind w:left="0"/>
              <w:rPr>
                <w:rFonts w:eastAsia="Calibri"/>
                <w:b/>
                <w:sz w:val="22"/>
                <w:szCs w:val="22"/>
              </w:rPr>
            </w:pPr>
            <w:r w:rsidRPr="008F74D7">
              <w:rPr>
                <w:rFonts w:eastAsia="Calibri"/>
                <w:b/>
                <w:sz w:val="22"/>
                <w:szCs w:val="22"/>
              </w:rPr>
              <w:t xml:space="preserve">  1.4. Zlewnia 2 – ul. Podleśna  </w:t>
            </w:r>
            <w:r w:rsidRPr="008F74D7">
              <w:rPr>
                <w:rFonts w:eastAsia="Calibri"/>
                <w:bCs/>
                <w:sz w:val="22"/>
                <w:szCs w:val="22"/>
              </w:rPr>
              <w:t>(strona północna)</w:t>
            </w:r>
          </w:p>
        </w:tc>
      </w:tr>
    </w:tbl>
    <w:p w:rsidR="004704C1" w:rsidRPr="008F74D7" w:rsidRDefault="004704C1" w:rsidP="004704C1">
      <w:pPr>
        <w:pStyle w:val="Akapitzlist"/>
        <w:spacing w:before="120" w:line="360" w:lineRule="auto"/>
        <w:ind w:left="0"/>
        <w:rPr>
          <w:b/>
          <w:u w:val="single"/>
        </w:rPr>
      </w:pPr>
      <w:r w:rsidRPr="008F74D7">
        <w:rPr>
          <w:b/>
          <w:u w:val="single"/>
        </w:rPr>
        <w:t>- Odcinek (C) od D18 do D13   L=187,0m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Natężenie deszczu miarodajnego zgodnie z warunkami MWiK  –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q = 193.3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 x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Powierzchnia jezdni asfalt. oraz wjazdów utwardzonych  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0,1210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miejsc postojowych z kostki beton.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0,1151 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sz w:val="22"/>
          <w:szCs w:val="22"/>
          <w:u w:val="single"/>
        </w:rPr>
        <w:t>Powierzchnia terenów przyległych (tereny zielone)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= 0,0604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="00F63CC7">
        <w:rPr>
          <w:rFonts w:ascii="Times New Roman" w:hAnsi="Times New Roman" w:cs="Times New Roman"/>
          <w:sz w:val="22"/>
          <w:szCs w:val="22"/>
        </w:rPr>
        <w:t xml:space="preserve">    </w:t>
      </w:r>
      <w:r w:rsidRPr="008F74D7">
        <w:rPr>
          <w:rFonts w:ascii="Times New Roman" w:hAnsi="Times New Roman" w:cs="Times New Roman"/>
          <w:sz w:val="22"/>
          <w:szCs w:val="22"/>
        </w:rPr>
        <w:t xml:space="preserve">Powierzchnia całkowita zlewni 2.C    -       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C2.C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0,2965 ha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Przyjęte współczynniki spływu dla powierzchni cząstkowych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dróg oraz utwardzonych wjazdów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0,90 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parkingów z kostki beton.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0,80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terenów zielonych i przyległych        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0,10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Zlewnia zredukowana odcinek 2.C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D18÷D13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zr2C.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0,90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0,1210 + 0,80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0,1151 + 0,10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0,0604 = 0,20702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    Zlewnie zredukowane ciążące do zlewni 2C:</w:t>
      </w:r>
    </w:p>
    <w:p w:rsidR="004704C1" w:rsidRPr="008F74D7" w:rsidRDefault="004704C1" w:rsidP="004704C1">
      <w:pPr>
        <w:spacing w:line="276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zr.2A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0,04382 ha   - [odc.D21÷D18]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zr2B.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0,10689 ha    - [odc.D23÷D18]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Łącznie  zlewnia zredukowana 2.A + 2.B + 2.C – odcinki D23(D21)÷D13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zr2ABC.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0,35773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Odpływ wód opadowych i roztopowych ze zlewni 2.C 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D23(D21)÷D13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lastRenderedPageBreak/>
        <w:t>Q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2ABC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q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zr2ABC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193.3 dm</w:t>
      </w:r>
      <w:r w:rsidRPr="008F74D7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/s x ha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 xml:space="preserve"> 0,35773 ha =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69,14 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Dla powyższego przepływu dobrano kanał deszczowy o średnicy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Dn315x9,2mm</w:t>
      </w:r>
      <w:r w:rsidRPr="008F74D7">
        <w:rPr>
          <w:rFonts w:ascii="Times New Roman" w:hAnsi="Times New Roman" w:cs="Times New Roman"/>
          <w:sz w:val="22"/>
          <w:szCs w:val="22"/>
        </w:rPr>
        <w:t xml:space="preserve"> PVC SN8 (wew.297mm), gdzie dla zaprojektowanego spadku podłużnego i=0,45%, jego napełnienie wynosi h=70%, a prędkość V=1,32 m/s.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/>
        <w:tblLook w:val="04A0" w:firstRow="1" w:lastRow="0" w:firstColumn="1" w:lastColumn="0" w:noHBand="0" w:noVBand="1"/>
      </w:tblPr>
      <w:tblGrid>
        <w:gridCol w:w="6804"/>
      </w:tblGrid>
      <w:tr w:rsidR="004704C1" w:rsidRPr="008F74D7" w:rsidTr="000242A2">
        <w:trPr>
          <w:jc w:val="center"/>
        </w:trPr>
        <w:tc>
          <w:tcPr>
            <w:tcW w:w="6804" w:type="dxa"/>
            <w:shd w:val="clear" w:color="auto" w:fill="FFF2CC"/>
            <w:vAlign w:val="center"/>
          </w:tcPr>
          <w:p w:rsidR="004704C1" w:rsidRPr="008F74D7" w:rsidRDefault="004704C1" w:rsidP="000242A2">
            <w:pPr>
              <w:pStyle w:val="Akapitzlist"/>
              <w:spacing w:before="120" w:after="120"/>
              <w:ind w:left="0"/>
              <w:rPr>
                <w:rFonts w:eastAsia="Calibri"/>
                <w:b/>
                <w:sz w:val="22"/>
                <w:szCs w:val="22"/>
              </w:rPr>
            </w:pPr>
            <w:r w:rsidRPr="008F74D7">
              <w:rPr>
                <w:rFonts w:eastAsia="Calibri"/>
                <w:b/>
                <w:sz w:val="22"/>
                <w:szCs w:val="22"/>
              </w:rPr>
              <w:t xml:space="preserve">  1.5. Zlewnia 2 – ul. Podleśna </w:t>
            </w:r>
            <w:r w:rsidRPr="008F74D7">
              <w:rPr>
                <w:rFonts w:eastAsia="Calibri"/>
                <w:bCs/>
                <w:sz w:val="22"/>
                <w:szCs w:val="22"/>
              </w:rPr>
              <w:t xml:space="preserve"> (cd. strony północnej)</w:t>
            </w:r>
          </w:p>
        </w:tc>
      </w:tr>
    </w:tbl>
    <w:p w:rsidR="004704C1" w:rsidRPr="008F74D7" w:rsidRDefault="004704C1" w:rsidP="004704C1">
      <w:pPr>
        <w:pStyle w:val="Akapitzlist"/>
        <w:spacing w:before="120" w:line="360" w:lineRule="auto"/>
        <w:ind w:left="0"/>
        <w:rPr>
          <w:b/>
          <w:u w:val="single"/>
        </w:rPr>
      </w:pPr>
      <w:r w:rsidRPr="008F74D7">
        <w:rPr>
          <w:b/>
          <w:u w:val="single"/>
        </w:rPr>
        <w:t>- Odcinek (D) od D13 do D6   L=224,1m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Natężenie deszczu miarodajnego zgodnie z warunkami MWiK  –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q = 193.3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 x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Powierzchnia jezdni asfalt. oraz wjazdów utwardzonych   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0,1503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miejsc postojowych z kostki beton.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0,1272 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sz w:val="22"/>
          <w:szCs w:val="22"/>
          <w:u w:val="single"/>
        </w:rPr>
        <w:t>Powierzchnia terenów przyległych (tereny zielone)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= 0,0735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="00CC65F1">
        <w:rPr>
          <w:rFonts w:ascii="Times New Roman" w:hAnsi="Times New Roman" w:cs="Times New Roman"/>
          <w:sz w:val="22"/>
          <w:szCs w:val="22"/>
        </w:rPr>
        <w:t xml:space="preserve">    </w:t>
      </w:r>
      <w:r w:rsidRPr="008F74D7">
        <w:rPr>
          <w:rFonts w:ascii="Times New Roman" w:hAnsi="Times New Roman" w:cs="Times New Roman"/>
          <w:sz w:val="22"/>
          <w:szCs w:val="22"/>
        </w:rPr>
        <w:t xml:space="preserve">Powierzchnia całkowita zlewni 2.D    -       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C2.D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0,3510 ha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Przyjęte współczynniki spływu dla powierzchni cząstkowych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dróg oraz utwardzonych wjazdów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0,90 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parkingów z kostki beton.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0,80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terenów zielonych i przyległych        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0,10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Zlewnia zredukowana odcinek 2.D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D13÷D6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zr2D.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0,90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0,1503 + 0,80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0,1272 + 0,10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0,0735 = 0,24438 ha</w:t>
      </w:r>
    </w:p>
    <w:p w:rsidR="004704C1" w:rsidRPr="008F74D7" w:rsidRDefault="004704C1" w:rsidP="00CC65F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     Zlewnie zredukowane ciążące do zlewni 2D: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zr.2C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0,35773 ha   - [odc.D21(D23)÷D13]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Łącznie  zlewnia zredukowana 2.C + 2.D – odcinki D23(D21)÷D6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zr2ABCD.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0,60211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Odpływ wód opadowych i roztopowych ze zlewni 2.D 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D23(D21)÷D6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Q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2ABCD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q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zr2ABCD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193.3 dm</w:t>
      </w:r>
      <w:r w:rsidRPr="008F74D7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/s x ha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 xml:space="preserve"> 0,60211 ha =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116,38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Dla powyższego przepływu dobrano kanał deszczowy o średnicy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Dn400x11,7mm</w:t>
      </w:r>
      <w:r w:rsidRPr="008F74D7">
        <w:rPr>
          <w:rFonts w:ascii="Times New Roman" w:hAnsi="Times New Roman" w:cs="Times New Roman"/>
          <w:sz w:val="22"/>
          <w:szCs w:val="22"/>
        </w:rPr>
        <w:t xml:space="preserve"> PVC SN8 (wew.377mm), gdzie dla zaprojektowanego spadku podłużnego i=0,25%, jego napełnienie wynosi h=82%, a prędkość V=1,19 m/s.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EEAF6"/>
        <w:tblLook w:val="04A0" w:firstRow="1" w:lastRow="0" w:firstColumn="1" w:lastColumn="0" w:noHBand="0" w:noVBand="1"/>
      </w:tblPr>
      <w:tblGrid>
        <w:gridCol w:w="6804"/>
      </w:tblGrid>
      <w:tr w:rsidR="004704C1" w:rsidRPr="008F74D7" w:rsidTr="000242A2">
        <w:trPr>
          <w:jc w:val="center"/>
        </w:trPr>
        <w:tc>
          <w:tcPr>
            <w:tcW w:w="6804" w:type="dxa"/>
            <w:shd w:val="clear" w:color="auto" w:fill="DEEAF6"/>
            <w:vAlign w:val="center"/>
          </w:tcPr>
          <w:p w:rsidR="004704C1" w:rsidRPr="008F74D7" w:rsidRDefault="004704C1" w:rsidP="000242A2">
            <w:pPr>
              <w:pStyle w:val="Akapitzlist"/>
              <w:spacing w:before="120" w:after="120"/>
              <w:ind w:left="0"/>
              <w:rPr>
                <w:rFonts w:eastAsia="Calibri"/>
                <w:b/>
                <w:sz w:val="22"/>
                <w:szCs w:val="22"/>
              </w:rPr>
            </w:pPr>
            <w:r w:rsidRPr="008F74D7">
              <w:rPr>
                <w:rFonts w:eastAsia="Calibri"/>
                <w:b/>
                <w:sz w:val="22"/>
                <w:szCs w:val="22"/>
              </w:rPr>
              <w:t xml:space="preserve">  1.6. Zlewnia 3 – ul. Podleśna </w:t>
            </w:r>
            <w:r w:rsidRPr="008F74D7">
              <w:rPr>
                <w:rFonts w:eastAsia="Calibri"/>
                <w:bCs/>
                <w:sz w:val="22"/>
                <w:szCs w:val="22"/>
              </w:rPr>
              <w:t>(strona południowa)</w:t>
            </w:r>
          </w:p>
        </w:tc>
      </w:tr>
    </w:tbl>
    <w:p w:rsidR="004704C1" w:rsidRPr="008F74D7" w:rsidRDefault="004704C1" w:rsidP="004704C1">
      <w:pPr>
        <w:pStyle w:val="Akapitzlist"/>
        <w:spacing w:before="120" w:line="360" w:lineRule="auto"/>
        <w:ind w:left="0"/>
        <w:rPr>
          <w:b/>
          <w:sz w:val="22"/>
          <w:szCs w:val="22"/>
          <w:u w:val="single"/>
        </w:rPr>
      </w:pPr>
      <w:r w:rsidRPr="008F74D7">
        <w:rPr>
          <w:b/>
          <w:sz w:val="22"/>
          <w:szCs w:val="22"/>
          <w:u w:val="single"/>
        </w:rPr>
        <w:t xml:space="preserve">- </w:t>
      </w:r>
      <w:r w:rsidRPr="008F74D7">
        <w:rPr>
          <w:b/>
          <w:u w:val="single"/>
        </w:rPr>
        <w:t>Odcinek od D30 do D6   L=224,5m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Natężenie deszczu miarodajnego zgodnie z warunkami MWiK  –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q = 193.3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 x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Powierzchnia jezdni asfalt. oraz wjazdów utwardzonych   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0,1820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miejsc postojowych z kostki beton.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>= 0,1525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sz w:val="22"/>
          <w:szCs w:val="22"/>
          <w:u w:val="single"/>
        </w:rPr>
        <w:t>Powierzchnia terenów przyległych (tereny zielone)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= 0,1135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="00CC65F1">
        <w:rPr>
          <w:rFonts w:ascii="Times New Roman" w:hAnsi="Times New Roman" w:cs="Times New Roman"/>
          <w:sz w:val="22"/>
          <w:szCs w:val="22"/>
        </w:rPr>
        <w:t xml:space="preserve">     </w:t>
      </w:r>
      <w:r w:rsidRPr="008F74D7">
        <w:rPr>
          <w:rFonts w:ascii="Times New Roman" w:hAnsi="Times New Roman" w:cs="Times New Roman"/>
          <w:sz w:val="22"/>
          <w:szCs w:val="22"/>
        </w:rPr>
        <w:t xml:space="preserve">  Powierzchnia całkowita zlewni 3    -       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C3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0,4480 ha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Przyjęte współczynniki spływu dla powierzchni cząstkowych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dróg oraz utwardzonych wjazdów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0,90 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parkingów z kostki beton.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0,80 </w:t>
      </w:r>
    </w:p>
    <w:p w:rsidR="004704C1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terenów zielonych i przyległych        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0,10 </w:t>
      </w:r>
    </w:p>
    <w:p w:rsidR="00CC65F1" w:rsidRPr="008F74D7" w:rsidRDefault="00CC65F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Zlewnia zredukowana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zr3.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0,90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0,1820 + 0,80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0,1525 + 0,10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0,1135  = 0,29715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Odpływ wód opadowych i roztopowych ze zlewni 3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D30÷D6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Q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q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zr3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193.3 dm</w:t>
      </w:r>
      <w:r w:rsidRPr="008F74D7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/s x ha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 xml:space="preserve"> 0,29715 ha =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57,44 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Dla powyższego przepływu dobrano kanał deszczowy o średnicy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Dn315x9,2mm</w:t>
      </w:r>
      <w:r w:rsidRPr="008F74D7">
        <w:rPr>
          <w:rFonts w:ascii="Times New Roman" w:hAnsi="Times New Roman" w:cs="Times New Roman"/>
          <w:sz w:val="22"/>
          <w:szCs w:val="22"/>
        </w:rPr>
        <w:t xml:space="preserve"> PVC SN8 (wew.297mm), gdzie dla zaprojektowanego spadku podłużnego i=0,52%, jego napełnienie wynosi h=59%, a prędkość V=1,33 m/s.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/>
        <w:tblLook w:val="04A0" w:firstRow="1" w:lastRow="0" w:firstColumn="1" w:lastColumn="0" w:noHBand="0" w:noVBand="1"/>
      </w:tblPr>
      <w:tblGrid>
        <w:gridCol w:w="6804"/>
      </w:tblGrid>
      <w:tr w:rsidR="004704C1" w:rsidRPr="008F74D7" w:rsidTr="000242A2">
        <w:trPr>
          <w:jc w:val="center"/>
        </w:trPr>
        <w:tc>
          <w:tcPr>
            <w:tcW w:w="6804" w:type="dxa"/>
            <w:shd w:val="clear" w:color="auto" w:fill="FBE4D5"/>
            <w:vAlign w:val="center"/>
          </w:tcPr>
          <w:p w:rsidR="004704C1" w:rsidRPr="008F74D7" w:rsidRDefault="004704C1" w:rsidP="000242A2">
            <w:pPr>
              <w:pStyle w:val="Akapitzlist"/>
              <w:spacing w:before="120" w:after="120"/>
              <w:ind w:left="0"/>
              <w:rPr>
                <w:rFonts w:eastAsia="Calibri"/>
                <w:b/>
                <w:sz w:val="22"/>
                <w:szCs w:val="22"/>
              </w:rPr>
            </w:pPr>
            <w:r w:rsidRPr="008F74D7">
              <w:rPr>
                <w:rFonts w:eastAsia="Calibri"/>
                <w:b/>
                <w:sz w:val="22"/>
                <w:szCs w:val="22"/>
              </w:rPr>
              <w:t xml:space="preserve">  1.7. Zlewnia 4 – ul. Brzeska</w:t>
            </w:r>
          </w:p>
        </w:tc>
      </w:tr>
    </w:tbl>
    <w:p w:rsidR="004704C1" w:rsidRPr="008F74D7" w:rsidRDefault="004704C1" w:rsidP="004704C1">
      <w:pPr>
        <w:pStyle w:val="Akapitzlist"/>
        <w:spacing w:before="120" w:line="360" w:lineRule="auto"/>
        <w:ind w:left="0"/>
        <w:rPr>
          <w:b/>
          <w:u w:val="single"/>
        </w:rPr>
      </w:pPr>
      <w:r w:rsidRPr="008F74D7">
        <w:rPr>
          <w:b/>
          <w:u w:val="single"/>
        </w:rPr>
        <w:t>- Odcinek od D6 do D1   L=238,0m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Natężenie deszczu miarodajnego zgodnie z warunkami MWiK  –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q = 193.3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 x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Powierzchnia jezdni asfalt. oraz wjazdów utwardzonych   </w:t>
      </w:r>
      <w:r w:rsidRPr="008F74D7">
        <w:rPr>
          <w:rFonts w:ascii="Times New Roman" w:hAnsi="Times New Roman" w:cs="Times New Roman"/>
          <w:sz w:val="22"/>
          <w:szCs w:val="22"/>
        </w:rPr>
        <w:tab/>
        <w:t>-</w:t>
      </w:r>
      <w:r w:rsidRPr="008F74D7">
        <w:rPr>
          <w:rFonts w:ascii="Times New Roman" w:hAnsi="Times New Roman" w:cs="Times New Roman"/>
          <w:sz w:val="22"/>
          <w:szCs w:val="22"/>
        </w:rPr>
        <w:tab/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      = 0,1326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miejsc postojowych z kostki beton.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-  </w:t>
      </w:r>
      <w:r w:rsidR="00CC65F1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 xml:space="preserve">      </w:t>
      </w:r>
      <w:r w:rsidR="00CC65F1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      = 0,0884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sz w:val="22"/>
          <w:szCs w:val="22"/>
          <w:u w:val="single"/>
        </w:rPr>
        <w:t>Powierzchnia terenów przyległych (tereny zielone)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ab/>
        <w:t>-</w:t>
      </w:r>
      <w:r w:rsidR="00CC65F1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CC65F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>F</w:t>
      </w:r>
      <w:r w:rsidRPr="008F74D7">
        <w:rPr>
          <w:rFonts w:ascii="Times New Roman" w:hAnsi="Times New Roman" w:cs="Times New Roman"/>
          <w:sz w:val="22"/>
          <w:szCs w:val="22"/>
          <w:u w:val="single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  <w:u w:val="single"/>
        </w:rPr>
        <w:t xml:space="preserve">       = 0,0830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Pr="008F74D7">
        <w:rPr>
          <w:rFonts w:ascii="Times New Roman" w:hAnsi="Times New Roman" w:cs="Times New Roman"/>
          <w:sz w:val="22"/>
          <w:szCs w:val="22"/>
        </w:rPr>
        <w:tab/>
      </w:r>
      <w:r w:rsidR="00CC65F1">
        <w:rPr>
          <w:rFonts w:ascii="Times New Roman" w:hAnsi="Times New Roman" w:cs="Times New Roman"/>
          <w:sz w:val="22"/>
          <w:szCs w:val="22"/>
        </w:rPr>
        <w:t xml:space="preserve">     </w:t>
      </w:r>
      <w:r w:rsidRPr="008F74D7">
        <w:rPr>
          <w:rFonts w:ascii="Times New Roman" w:hAnsi="Times New Roman" w:cs="Times New Roman"/>
          <w:sz w:val="22"/>
          <w:szCs w:val="22"/>
        </w:rPr>
        <w:t xml:space="preserve">Powierzchnia całkowita zlewni 4      -       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C4</w:t>
      </w:r>
      <w:r w:rsidRPr="008F74D7">
        <w:rPr>
          <w:rFonts w:ascii="Times New Roman" w:hAnsi="Times New Roman" w:cs="Times New Roman"/>
          <w:sz w:val="22"/>
          <w:szCs w:val="22"/>
        </w:rPr>
        <w:t xml:space="preserve">     = 0,3040 ha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  <w:u w:val="single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Przyjęte współczynniki spływu dla powierzchni cząstkowych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dróg oraz utwardzonych wjazdów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1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0,90 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chodników i parkingów z kostki beton.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0,80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Powierzchnia terenów zielonych i przyległych            -</w:t>
      </w:r>
      <w:r w:rsidRPr="008F74D7">
        <w:rPr>
          <w:rFonts w:ascii="Times New Roman" w:hAnsi="Times New Roman" w:cs="Times New Roman"/>
          <w:sz w:val="22"/>
          <w:szCs w:val="22"/>
        </w:rPr>
        <w:tab/>
        <w:t>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 </w:t>
      </w:r>
      <w:r w:rsidRPr="008F74D7">
        <w:rPr>
          <w:rFonts w:ascii="Times New Roman" w:hAnsi="Times New Roman" w:cs="Times New Roman"/>
          <w:sz w:val="22"/>
          <w:szCs w:val="22"/>
        </w:rPr>
        <w:tab/>
        <w:t xml:space="preserve">= 0,10 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Zlewnia zredukowana 4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D6÷D1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zr4.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ψ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n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0,90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0,1326 + 0,80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0,0884 + 0,10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>0,0830 = 0,19836 ha</w:t>
      </w:r>
    </w:p>
    <w:p w:rsidR="004704C1" w:rsidRPr="008F74D7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     Zlewnie zredukowane ciążące do zlewni 4:</w:t>
      </w:r>
    </w:p>
    <w:p w:rsidR="004704C1" w:rsidRPr="008F74D7" w:rsidRDefault="004704C1" w:rsidP="004704C1">
      <w:pPr>
        <w:spacing w:line="276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zr.2D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0,60211 ha   - [odc.D21(D23)÷D6]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zr.3</w:t>
      </w:r>
      <w:r w:rsidRPr="008F74D7">
        <w:rPr>
          <w:rFonts w:ascii="Times New Roman" w:hAnsi="Times New Roman" w:cs="Times New Roman"/>
          <w:sz w:val="22"/>
          <w:szCs w:val="22"/>
        </w:rPr>
        <w:t xml:space="preserve">  = 0,29715 ha   - [odc.D30÷D6]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>Łącznie  zlewnia zredukowana 2.D + 3 + 4 – odcinki D23(D21)(D30)÷D1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zr2D34.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1,09762 ha</w:t>
      </w:r>
    </w:p>
    <w:p w:rsidR="004704C1" w:rsidRPr="008F74D7" w:rsidRDefault="004704C1" w:rsidP="004704C1">
      <w:pPr>
        <w:spacing w:line="360" w:lineRule="auto"/>
        <w:rPr>
          <w:rFonts w:ascii="Times New Roman" w:hAnsi="Times New Roman" w:cs="Times New Roman"/>
          <w:i/>
          <w:iCs/>
          <w:sz w:val="22"/>
          <w:szCs w:val="22"/>
        </w:rPr>
      </w:pPr>
      <w:r w:rsidRPr="008F74D7">
        <w:rPr>
          <w:rFonts w:ascii="Times New Roman" w:hAnsi="Times New Roman" w:cs="Times New Roman"/>
          <w:i/>
          <w:iCs/>
          <w:sz w:val="22"/>
          <w:szCs w:val="22"/>
          <w:u w:val="single"/>
        </w:rPr>
        <w:t xml:space="preserve">Odpływ wód opadowych i roztopowych ze zlewni 4  tj. </w:t>
      </w:r>
      <w:r w:rsidRPr="008F74D7">
        <w:rPr>
          <w:rFonts w:ascii="Times New Roman" w:hAnsi="Times New Roman" w:cs="Times New Roman"/>
          <w:b/>
          <w:bCs/>
          <w:i/>
          <w:iCs/>
          <w:sz w:val="22"/>
          <w:szCs w:val="22"/>
          <w:u w:val="single"/>
        </w:rPr>
        <w:t>D6÷D1</w:t>
      </w:r>
      <w:r w:rsidRPr="008F74D7">
        <w:rPr>
          <w:rFonts w:ascii="Times New Roman" w:hAnsi="Times New Roman" w:cs="Times New Roman"/>
          <w:i/>
          <w:iCs/>
          <w:sz w:val="22"/>
          <w:szCs w:val="22"/>
        </w:rPr>
        <w:t>:</w:t>
      </w:r>
    </w:p>
    <w:p w:rsidR="004704C1" w:rsidRPr="008F74D7" w:rsidRDefault="004704C1" w:rsidP="004704C1">
      <w:pPr>
        <w:spacing w:line="360" w:lineRule="auto"/>
        <w:ind w:left="720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>Q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2D34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q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sym w:font="Symbol" w:char="F053"/>
      </w:r>
      <w:r w:rsidRPr="008F74D7">
        <w:rPr>
          <w:rFonts w:ascii="Times New Roman" w:hAnsi="Times New Roman" w:cs="Times New Roman"/>
          <w:sz w:val="22"/>
          <w:szCs w:val="22"/>
        </w:rPr>
        <w:t>F</w:t>
      </w:r>
      <w:r w:rsidRPr="008F74D7">
        <w:rPr>
          <w:rFonts w:ascii="Times New Roman" w:hAnsi="Times New Roman" w:cs="Times New Roman"/>
          <w:sz w:val="22"/>
          <w:szCs w:val="22"/>
          <w:vertAlign w:val="subscript"/>
        </w:rPr>
        <w:t>zr2D34</w:t>
      </w:r>
      <w:r w:rsidRPr="008F74D7">
        <w:rPr>
          <w:rFonts w:ascii="Times New Roman" w:hAnsi="Times New Roman" w:cs="Times New Roman"/>
          <w:sz w:val="22"/>
          <w:szCs w:val="22"/>
        </w:rPr>
        <w:t xml:space="preserve"> = 193.3 dm</w:t>
      </w:r>
      <w:r w:rsidRPr="008F74D7">
        <w:rPr>
          <w:rFonts w:ascii="Times New Roman" w:hAnsi="Times New Roman" w:cs="Times New Roman"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sz w:val="22"/>
          <w:szCs w:val="22"/>
        </w:rPr>
        <w:t xml:space="preserve">/s x ha </w:t>
      </w:r>
      <w:r w:rsidRPr="008F74D7">
        <w:rPr>
          <w:rFonts w:ascii="Times New Roman" w:hAnsi="Times New Roman" w:cs="Times New Roman"/>
          <w:sz w:val="22"/>
          <w:szCs w:val="22"/>
        </w:rPr>
        <w:sym w:font="Symbol" w:char="F0B4"/>
      </w:r>
      <w:r w:rsidRPr="008F74D7">
        <w:rPr>
          <w:rFonts w:ascii="Times New Roman" w:hAnsi="Times New Roman" w:cs="Times New Roman"/>
          <w:sz w:val="22"/>
          <w:szCs w:val="22"/>
        </w:rPr>
        <w:t xml:space="preserve"> 1,09762 ha =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212,16 dm</w:t>
      </w:r>
      <w:r w:rsidRPr="008F74D7">
        <w:rPr>
          <w:rFonts w:ascii="Times New Roman" w:hAnsi="Times New Roman" w:cs="Times New Roman"/>
          <w:b/>
          <w:bCs/>
          <w:sz w:val="22"/>
          <w:szCs w:val="22"/>
          <w:vertAlign w:val="superscript"/>
        </w:rPr>
        <w:t>3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/s</w:t>
      </w:r>
    </w:p>
    <w:p w:rsidR="004704C1" w:rsidRDefault="004704C1" w:rsidP="004704C1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8F74D7">
        <w:rPr>
          <w:rFonts w:ascii="Times New Roman" w:hAnsi="Times New Roman" w:cs="Times New Roman"/>
          <w:sz w:val="22"/>
          <w:szCs w:val="22"/>
        </w:rPr>
        <w:t xml:space="preserve">Dla powyższego przepływu dobrano kanał deszczowy o średnicy </w:t>
      </w:r>
      <w:r w:rsidRPr="008F74D7">
        <w:rPr>
          <w:rFonts w:ascii="Times New Roman" w:hAnsi="Times New Roman" w:cs="Times New Roman"/>
          <w:b/>
          <w:bCs/>
          <w:sz w:val="22"/>
          <w:szCs w:val="22"/>
        </w:rPr>
        <w:t>Dn500x14,7mm</w:t>
      </w:r>
      <w:r w:rsidRPr="008F74D7">
        <w:rPr>
          <w:rFonts w:ascii="Times New Roman" w:hAnsi="Times New Roman" w:cs="Times New Roman"/>
          <w:sz w:val="22"/>
          <w:szCs w:val="22"/>
        </w:rPr>
        <w:t xml:space="preserve"> PVC SN8 (wew.471mm), gdzie dla zaprojektowanego spadku podłużnego i=0,35%, jego napełnienie wynosi h=73%, a prędkość V=1,57 m/s.</w:t>
      </w:r>
    </w:p>
    <w:tbl>
      <w:tblPr>
        <w:tblW w:w="4606" w:type="dxa"/>
        <w:tblInd w:w="495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</w:tblGrid>
      <w:tr w:rsidR="004704C1" w:rsidRPr="008F74D7" w:rsidTr="000242A2">
        <w:tc>
          <w:tcPr>
            <w:tcW w:w="460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4C1" w:rsidRPr="008F74D7" w:rsidRDefault="004704C1" w:rsidP="000242A2">
            <w:pPr>
              <w:widowControl/>
              <w:suppressAutoHyphens/>
              <w:autoSpaceDE/>
              <w:adjustRightInd/>
              <w:spacing w:line="360" w:lineRule="auto"/>
              <w:ind w:right="924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8F74D7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Opracował: </w:t>
            </w:r>
          </w:p>
        </w:tc>
      </w:tr>
      <w:tr w:rsidR="004704C1" w:rsidRPr="008F74D7" w:rsidTr="000242A2">
        <w:trPr>
          <w:trHeight w:val="265"/>
        </w:trPr>
        <w:tc>
          <w:tcPr>
            <w:tcW w:w="460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4C1" w:rsidRPr="008F74D7" w:rsidRDefault="004704C1" w:rsidP="000242A2">
            <w:pPr>
              <w:widowControl/>
              <w:suppressAutoHyphens/>
              <w:autoSpaceDE/>
              <w:adjustRightInd/>
              <w:ind w:right="923"/>
              <w:jc w:val="left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704C1" w:rsidRPr="008F74D7" w:rsidTr="000242A2">
        <w:trPr>
          <w:cantSplit/>
          <w:trHeight w:val="1362"/>
        </w:trPr>
        <w:tc>
          <w:tcPr>
            <w:tcW w:w="4606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04C1" w:rsidRPr="008F74D7" w:rsidRDefault="004704C1" w:rsidP="000242A2">
            <w:pPr>
              <w:widowControl/>
              <w:suppressAutoHyphens/>
              <w:autoSpaceDE/>
              <w:adjustRightInd/>
              <w:ind w:right="923"/>
              <w:jc w:val="center"/>
              <w:textAlignment w:val="baseline"/>
              <w:rPr>
                <w:rFonts w:ascii="Times New Roman" w:eastAsia="SimSun" w:hAnsi="Times New Roman" w:cs="Times New Roman"/>
                <w:b/>
                <w:iCs/>
                <w:kern w:val="3"/>
                <w:sz w:val="18"/>
                <w:szCs w:val="18"/>
                <w:lang w:eastAsia="zh-CN" w:bidi="hi-IN"/>
              </w:rPr>
            </w:pPr>
            <w:r w:rsidRPr="008F74D7">
              <w:rPr>
                <w:rFonts w:ascii="Times New Roman" w:eastAsia="SimSun" w:hAnsi="Times New Roman" w:cs="Times New Roman"/>
                <w:b/>
                <w:iCs/>
                <w:kern w:val="3"/>
                <w:sz w:val="18"/>
                <w:szCs w:val="18"/>
                <w:lang w:eastAsia="zh-CN" w:bidi="hi-IN"/>
              </w:rPr>
              <w:t>inż. Jarosław Pauszek</w:t>
            </w:r>
          </w:p>
          <w:p w:rsidR="004704C1" w:rsidRPr="008F74D7" w:rsidRDefault="004704C1" w:rsidP="000242A2">
            <w:pPr>
              <w:widowControl/>
              <w:suppressAutoHyphens/>
              <w:autoSpaceDE/>
              <w:adjustRightInd/>
              <w:ind w:right="923"/>
              <w:jc w:val="center"/>
              <w:textAlignment w:val="baseline"/>
              <w:rPr>
                <w:rFonts w:ascii="Times New Roman" w:eastAsia="SimSun" w:hAnsi="Times New Roman" w:cs="Times New Roman"/>
                <w:iCs/>
                <w:kern w:val="3"/>
                <w:sz w:val="18"/>
                <w:szCs w:val="18"/>
                <w:lang w:eastAsia="zh-CN" w:bidi="hi-IN"/>
              </w:rPr>
            </w:pPr>
            <w:r w:rsidRPr="008F74D7">
              <w:rPr>
                <w:rFonts w:ascii="Times New Roman" w:eastAsia="SimSun" w:hAnsi="Times New Roman" w:cs="Times New Roman"/>
                <w:iCs/>
                <w:kern w:val="3"/>
                <w:sz w:val="18"/>
                <w:szCs w:val="18"/>
                <w:lang w:eastAsia="zh-CN" w:bidi="hi-IN"/>
              </w:rPr>
              <w:t>upr. nr  ABIT-II-7131-80/2001</w:t>
            </w:r>
          </w:p>
          <w:p w:rsidR="004704C1" w:rsidRPr="008F74D7" w:rsidRDefault="004704C1" w:rsidP="000242A2">
            <w:pPr>
              <w:widowControl/>
              <w:suppressAutoHyphens/>
              <w:autoSpaceDE/>
              <w:adjustRightInd/>
              <w:ind w:right="923"/>
              <w:jc w:val="center"/>
              <w:textAlignment w:val="baseline"/>
              <w:rPr>
                <w:rFonts w:ascii="Times New Roman" w:eastAsia="SimSun" w:hAnsi="Times New Roman" w:cs="Times New Roman"/>
                <w:iCs/>
                <w:kern w:val="3"/>
                <w:sz w:val="16"/>
                <w:szCs w:val="16"/>
                <w:lang w:eastAsia="zh-CN" w:bidi="hi-IN"/>
              </w:rPr>
            </w:pPr>
            <w:r w:rsidRPr="008F74D7">
              <w:rPr>
                <w:rFonts w:ascii="Times New Roman" w:eastAsia="SimSun" w:hAnsi="Times New Roman" w:cs="Times New Roman"/>
                <w:iCs/>
                <w:kern w:val="3"/>
                <w:sz w:val="16"/>
                <w:szCs w:val="16"/>
                <w:lang w:eastAsia="zh-CN" w:bidi="hi-IN"/>
              </w:rPr>
              <w:t>do projektowania w specjalności instalacyjnej     w zakresie sieci, instalacji i urządzeń wodociągowych i kanalizacyjnych, cieplnych, wentylacyjnych i gazowych bez ograniczeń</w:t>
            </w:r>
          </w:p>
        </w:tc>
      </w:tr>
    </w:tbl>
    <w:p w:rsidR="001237A6" w:rsidRPr="008F74D7" w:rsidRDefault="001237A6">
      <w:pPr>
        <w:rPr>
          <w:rFonts w:ascii="Times New Roman" w:hAnsi="Times New Roman" w:cs="Times New Roman"/>
        </w:rPr>
      </w:pPr>
    </w:p>
    <w:sectPr w:rsidR="001237A6" w:rsidRPr="008F74D7" w:rsidSect="00857E8F">
      <w:headerReference w:type="default" r:id="rId6"/>
      <w:footerReference w:type="default" r:id="rId7"/>
      <w:pgSz w:w="11906" w:h="16838"/>
      <w:pgMar w:top="1276" w:right="851" w:bottom="1418" w:left="1985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C556A" w:rsidRDefault="004C556A" w:rsidP="003C1F28">
      <w:r>
        <w:separator/>
      </w:r>
    </w:p>
  </w:endnote>
  <w:endnote w:type="continuationSeparator" w:id="0">
    <w:p w:rsidR="004C556A" w:rsidRDefault="004C556A" w:rsidP="003C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1F28" w:rsidRPr="003C1F28" w:rsidRDefault="003C1F28" w:rsidP="003C1F28">
    <w:pPr>
      <w:widowControl/>
      <w:tabs>
        <w:tab w:val="center" w:pos="4536"/>
        <w:tab w:val="right" w:pos="9072"/>
      </w:tabs>
      <w:autoSpaceDE/>
      <w:autoSpaceDN/>
      <w:adjustRightInd/>
      <w:jc w:val="right"/>
      <w:rPr>
        <w:rFonts w:ascii="Times New Roman" w:hAnsi="Times New Roman" w:cs="Times New Roman"/>
        <w:lang w:val="x-none" w:eastAsia="ar-SA"/>
      </w:rPr>
    </w:pPr>
    <w:r w:rsidRPr="003C1F28">
      <w:rPr>
        <w:rFonts w:ascii="Times New Roman" w:hAnsi="Times New Roman" w:cs="Times New Roman"/>
        <w:lang w:val="x-none" w:eastAsia="ar-SA"/>
      </w:rPr>
      <w:fldChar w:fldCharType="begin"/>
    </w:r>
    <w:r w:rsidRPr="003C1F28">
      <w:rPr>
        <w:rFonts w:ascii="Times New Roman" w:hAnsi="Times New Roman" w:cs="Times New Roman"/>
        <w:lang w:val="x-none" w:eastAsia="ar-SA"/>
      </w:rPr>
      <w:instrText xml:space="preserve"> PAGE   \* MERGEFORMAT </w:instrText>
    </w:r>
    <w:r w:rsidRPr="003C1F28">
      <w:rPr>
        <w:rFonts w:ascii="Times New Roman" w:hAnsi="Times New Roman" w:cs="Times New Roman"/>
        <w:lang w:val="x-none" w:eastAsia="ar-SA"/>
      </w:rPr>
      <w:fldChar w:fldCharType="separate"/>
    </w:r>
    <w:r w:rsidRPr="003C1F28">
      <w:rPr>
        <w:rFonts w:ascii="Times New Roman" w:hAnsi="Times New Roman" w:cs="Times New Roman"/>
        <w:lang w:val="x-none" w:eastAsia="ar-SA"/>
      </w:rPr>
      <w:t>2</w:t>
    </w:r>
    <w:r w:rsidRPr="003C1F28">
      <w:rPr>
        <w:rFonts w:ascii="Times New Roman" w:hAnsi="Times New Roman" w:cs="Times New Roman"/>
        <w:lang w:val="x-none" w:eastAsia="ar-SA"/>
      </w:rPr>
      <w:fldChar w:fldCharType="end"/>
    </w:r>
  </w:p>
  <w:p w:rsidR="003C1F28" w:rsidRPr="003C1F28" w:rsidRDefault="003C1F28" w:rsidP="003C1F28">
    <w:pPr>
      <w:widowControl/>
      <w:pBdr>
        <w:top w:val="single" w:sz="4" w:space="1" w:color="000000"/>
      </w:pBdr>
      <w:tabs>
        <w:tab w:val="center" w:pos="4536"/>
      </w:tabs>
      <w:autoSpaceDE/>
      <w:autoSpaceDN/>
      <w:adjustRightInd/>
      <w:ind w:right="360"/>
      <w:jc w:val="center"/>
      <w:rPr>
        <w:rFonts w:ascii="Times New Roman" w:hAnsi="Times New Roman" w:cs="Times New Roman"/>
        <w:i/>
        <w:lang w:eastAsia="ar-SA"/>
      </w:rPr>
    </w:pPr>
    <w:r w:rsidRPr="003C1F28">
      <w:rPr>
        <w:rFonts w:ascii="Times New Roman" w:hAnsi="Times New Roman" w:cs="Times New Roman"/>
        <w:i/>
        <w:lang w:eastAsia="ar-SA"/>
      </w:rPr>
      <w:t>Projekt architektoniczno – budowlany</w:t>
    </w:r>
  </w:p>
  <w:p w:rsidR="003C1F28" w:rsidRPr="003C1F28" w:rsidRDefault="003C1F28" w:rsidP="003C1F28">
    <w:pPr>
      <w:widowControl/>
      <w:pBdr>
        <w:top w:val="single" w:sz="4" w:space="1" w:color="000000"/>
      </w:pBdr>
      <w:tabs>
        <w:tab w:val="center" w:pos="4536"/>
      </w:tabs>
      <w:autoSpaceDE/>
      <w:autoSpaceDN/>
      <w:adjustRightInd/>
      <w:ind w:right="360"/>
      <w:jc w:val="center"/>
      <w:rPr>
        <w:rFonts w:ascii="Times New Roman" w:hAnsi="Times New Roman" w:cs="Times New Roman"/>
        <w:i/>
        <w:lang w:eastAsia="ar-SA"/>
      </w:rPr>
    </w:pPr>
    <w:r w:rsidRPr="003C1F28">
      <w:rPr>
        <w:rFonts w:ascii="Times New Roman" w:hAnsi="Times New Roman" w:cs="Times New Roman"/>
        <w:i/>
        <w:lang w:eastAsia="ar-SA"/>
      </w:rPr>
      <w:t>KANALIZACJA  DESZCZOWA WRAZ Z PRZEBUDOWĄ PRZYŁĄCZY WOD - KAN</w:t>
    </w:r>
  </w:p>
  <w:p w:rsidR="003C1F28" w:rsidRDefault="003C1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C556A" w:rsidRDefault="004C556A" w:rsidP="003C1F28">
      <w:r>
        <w:separator/>
      </w:r>
    </w:p>
  </w:footnote>
  <w:footnote w:type="continuationSeparator" w:id="0">
    <w:p w:rsidR="004C556A" w:rsidRDefault="004C556A" w:rsidP="003C1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C1F28" w:rsidRPr="003C1F28" w:rsidRDefault="003C1F28" w:rsidP="003C1F28">
    <w:pPr>
      <w:widowControl/>
      <w:pBdr>
        <w:bottom w:val="single" w:sz="4" w:space="1" w:color="auto"/>
      </w:pBdr>
      <w:autoSpaceDE/>
      <w:autoSpaceDN/>
      <w:adjustRightInd/>
      <w:ind w:left="28"/>
      <w:jc w:val="center"/>
      <w:rPr>
        <w:rFonts w:ascii="Times New Roman" w:hAnsi="Times New Roman" w:cs="Times New Roman"/>
        <w:sz w:val="24"/>
        <w:szCs w:val="18"/>
        <w:lang w:val="x-none" w:eastAsia="ar-SA"/>
      </w:rPr>
    </w:pPr>
    <w:r w:rsidRPr="003C1F28">
      <w:rPr>
        <w:rFonts w:ascii="Times New Roman" w:hAnsi="Times New Roman" w:cs="Times New Roman"/>
        <w:sz w:val="16"/>
        <w:szCs w:val="16"/>
        <w:lang w:val="x-none" w:eastAsia="ar-SA"/>
      </w:rPr>
      <w:t xml:space="preserve">Rozbudowa </w:t>
    </w:r>
    <w:r w:rsidRPr="003C1F28">
      <w:rPr>
        <w:rFonts w:ascii="Times New Roman" w:hAnsi="Times New Roman" w:cs="Times New Roman"/>
        <w:sz w:val="16"/>
        <w:szCs w:val="16"/>
        <w:lang w:eastAsia="ar-SA"/>
      </w:rPr>
      <w:t>ulicy Podleśnej w Bydgoszczy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4C1"/>
    <w:rsid w:val="001237A6"/>
    <w:rsid w:val="00154E55"/>
    <w:rsid w:val="003C1F28"/>
    <w:rsid w:val="004704C1"/>
    <w:rsid w:val="004B7915"/>
    <w:rsid w:val="004C556A"/>
    <w:rsid w:val="004E063A"/>
    <w:rsid w:val="004F3B8E"/>
    <w:rsid w:val="00603562"/>
    <w:rsid w:val="00857E8F"/>
    <w:rsid w:val="008D0ACB"/>
    <w:rsid w:val="008F74D7"/>
    <w:rsid w:val="0095260A"/>
    <w:rsid w:val="00A812BD"/>
    <w:rsid w:val="00CC65F1"/>
    <w:rsid w:val="00D16518"/>
    <w:rsid w:val="00DD1441"/>
    <w:rsid w:val="00F6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51CC6"/>
  <w15:chartTrackingRefBased/>
  <w15:docId w15:val="{B36BF30F-143A-48B9-B03E-D2EFFF683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4C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704C1"/>
    <w:pPr>
      <w:widowControl/>
      <w:autoSpaceDE/>
      <w:autoSpaceDN/>
      <w:adjustRightInd/>
      <w:ind w:left="720"/>
      <w:contextualSpacing/>
      <w:jc w:val="left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C1F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1F28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C1F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1F28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1280</Words>
  <Characters>7681</Characters>
  <Application>Microsoft Office Word</Application>
  <DocSecurity>0</DocSecurity>
  <Lines>64</Lines>
  <Paragraphs>17</Paragraphs>
  <ScaleCrop>false</ScaleCrop>
  <Company/>
  <LinksUpToDate>false</LinksUpToDate>
  <CharactersWithSpaces>8944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Pauszek</dc:creator>
  <cp:keywords/>
  <dc:description/>
  <cp:lastModifiedBy>Jarosław Pauszek</cp:lastModifiedBy>
  <cp:revision>12</cp:revision>
  <dcterms:created xsi:type="dcterms:W3CDTF">2023-05-02T10:07:00Z</dcterms:created>
  <dcterms:modified xsi:type="dcterms:W3CDTF">2023-05-16T18:00:00Z</dcterms:modified>
</cp:coreProperties>
</file>